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3C0C" w14:textId="77777777" w:rsidR="00CE0C03" w:rsidRPr="00452420" w:rsidRDefault="00CE0C03" w:rsidP="00533829">
      <w:pPr>
        <w:rPr>
          <w:rFonts w:ascii="Times New Roman" w:hAnsi="Times New Roman"/>
          <w:sz w:val="24"/>
          <w:szCs w:val="24"/>
        </w:rPr>
      </w:pPr>
    </w:p>
    <w:p w14:paraId="6F69768B" w14:textId="77777777" w:rsidR="00CE0C03" w:rsidRPr="00452420" w:rsidRDefault="00CE0C03" w:rsidP="00533829">
      <w:pPr>
        <w:rPr>
          <w:rFonts w:ascii="Times New Roman" w:hAnsi="Times New Roman"/>
          <w:sz w:val="24"/>
          <w:szCs w:val="24"/>
        </w:rPr>
      </w:pPr>
    </w:p>
    <w:p w14:paraId="3BF598B3" w14:textId="77777777" w:rsidR="00CE0C03" w:rsidRPr="00452420" w:rsidRDefault="00CE0C03" w:rsidP="00533829">
      <w:pPr>
        <w:rPr>
          <w:rFonts w:ascii="Times New Roman" w:hAnsi="Times New Roman"/>
          <w:sz w:val="24"/>
          <w:szCs w:val="24"/>
        </w:rPr>
      </w:pPr>
    </w:p>
    <w:p w14:paraId="57EFDB93" w14:textId="77777777" w:rsidR="00CE0C03" w:rsidRPr="00452420" w:rsidRDefault="00CE0C03" w:rsidP="00533829">
      <w:pPr>
        <w:rPr>
          <w:rFonts w:ascii="Times New Roman" w:hAnsi="Times New Roman"/>
          <w:sz w:val="24"/>
          <w:szCs w:val="24"/>
        </w:rPr>
      </w:pPr>
    </w:p>
    <w:p w14:paraId="27C77A5C" w14:textId="77777777" w:rsidR="00CE0C03" w:rsidRPr="00452420" w:rsidRDefault="00CE0C03" w:rsidP="00533829">
      <w:pPr>
        <w:rPr>
          <w:rFonts w:ascii="Times New Roman" w:hAnsi="Times New Roman"/>
          <w:sz w:val="24"/>
          <w:szCs w:val="24"/>
        </w:rPr>
      </w:pPr>
    </w:p>
    <w:p w14:paraId="2AADDABD" w14:textId="77777777" w:rsidR="006315FF" w:rsidRPr="00452420" w:rsidRDefault="006315FF" w:rsidP="00533829">
      <w:pPr>
        <w:rPr>
          <w:rFonts w:ascii="Times New Roman" w:hAnsi="Times New Roman"/>
          <w:sz w:val="24"/>
          <w:szCs w:val="24"/>
        </w:rPr>
      </w:pPr>
    </w:p>
    <w:p w14:paraId="6AAD4ACA" w14:textId="77777777" w:rsidR="007B0C48" w:rsidRDefault="007B0C48" w:rsidP="00533829">
      <w:pPr>
        <w:rPr>
          <w:rFonts w:ascii="Times New Roman" w:hAnsi="Times New Roman"/>
          <w:sz w:val="24"/>
          <w:szCs w:val="24"/>
        </w:rPr>
      </w:pPr>
    </w:p>
    <w:p w14:paraId="151B2830" w14:textId="77777777" w:rsidR="00533829" w:rsidRPr="00452420" w:rsidRDefault="00533829" w:rsidP="00533829">
      <w:pPr>
        <w:rPr>
          <w:rFonts w:ascii="Times New Roman" w:hAnsi="Times New Roman"/>
          <w:sz w:val="24"/>
          <w:szCs w:val="24"/>
        </w:rPr>
      </w:pPr>
      <w:r w:rsidRPr="00452420">
        <w:rPr>
          <w:rFonts w:ascii="Times New Roman" w:hAnsi="Times New Roman"/>
          <w:sz w:val="24"/>
          <w:szCs w:val="24"/>
        </w:rPr>
        <w:t>An die Eltern und Erzieher</w:t>
      </w:r>
    </w:p>
    <w:p w14:paraId="4DE17621" w14:textId="77777777" w:rsidR="00533829" w:rsidRPr="00452420" w:rsidRDefault="00121A4F" w:rsidP="00533829">
      <w:pPr>
        <w:rPr>
          <w:rFonts w:ascii="Times New Roman" w:hAnsi="Times New Roman"/>
          <w:sz w:val="24"/>
          <w:szCs w:val="24"/>
        </w:rPr>
      </w:pPr>
      <w:r w:rsidRPr="00452420">
        <w:rPr>
          <w:rFonts w:ascii="Times New Roman" w:hAnsi="Times New Roman"/>
          <w:sz w:val="24"/>
          <w:szCs w:val="24"/>
        </w:rPr>
        <w:t>unserer Schülerinnen und Schüler</w:t>
      </w:r>
      <w:r w:rsidR="00A10C50" w:rsidRPr="00452420">
        <w:rPr>
          <w:rFonts w:ascii="Times New Roman" w:hAnsi="Times New Roman"/>
          <w:sz w:val="24"/>
          <w:szCs w:val="24"/>
        </w:rPr>
        <w:br/>
      </w:r>
    </w:p>
    <w:p w14:paraId="5D7DAEC5" w14:textId="77777777" w:rsidR="00533829" w:rsidRPr="00452420" w:rsidRDefault="00533829" w:rsidP="00533829">
      <w:pPr>
        <w:rPr>
          <w:rFonts w:ascii="Times New Roman" w:hAnsi="Times New Roman"/>
          <w:sz w:val="24"/>
          <w:szCs w:val="24"/>
        </w:rPr>
      </w:pPr>
    </w:p>
    <w:p w14:paraId="39A6B327" w14:textId="77777777" w:rsidR="008934B4" w:rsidRPr="00452420" w:rsidRDefault="008934B4" w:rsidP="00A86724">
      <w:pPr>
        <w:tabs>
          <w:tab w:val="left" w:pos="7088"/>
        </w:tabs>
        <w:rPr>
          <w:rFonts w:ascii="Times New Roman" w:hAnsi="Times New Roman"/>
          <w:b/>
          <w:sz w:val="24"/>
          <w:szCs w:val="24"/>
        </w:rPr>
      </w:pPr>
    </w:p>
    <w:p w14:paraId="4B33B51C" w14:textId="77777777" w:rsidR="00533829" w:rsidRPr="00452420" w:rsidRDefault="00A828E3" w:rsidP="008934B4">
      <w:pPr>
        <w:tabs>
          <w:tab w:val="left" w:pos="7371"/>
        </w:tabs>
        <w:rPr>
          <w:rFonts w:ascii="Times New Roman" w:hAnsi="Times New Roman"/>
          <w:sz w:val="24"/>
          <w:szCs w:val="24"/>
        </w:rPr>
      </w:pPr>
      <w:r w:rsidRPr="00452420">
        <w:rPr>
          <w:rFonts w:ascii="Times New Roman" w:hAnsi="Times New Roman"/>
          <w:b/>
          <w:sz w:val="24"/>
          <w:szCs w:val="24"/>
          <w:u w:val="single"/>
        </w:rPr>
        <w:t>Informationen zum Lolli-Test</w:t>
      </w:r>
      <w:r w:rsidR="009260A9" w:rsidRPr="00452420">
        <w:rPr>
          <w:rFonts w:ascii="Times New Roman" w:hAnsi="Times New Roman"/>
          <w:sz w:val="24"/>
          <w:szCs w:val="24"/>
        </w:rPr>
        <w:t xml:space="preserve"> </w:t>
      </w:r>
      <w:r w:rsidR="009260A9" w:rsidRPr="00452420">
        <w:rPr>
          <w:rFonts w:ascii="Times New Roman" w:hAnsi="Times New Roman"/>
          <w:sz w:val="24"/>
          <w:szCs w:val="24"/>
        </w:rPr>
        <w:tab/>
      </w:r>
    </w:p>
    <w:p w14:paraId="19B7DA20" w14:textId="77777777" w:rsidR="00533829" w:rsidRPr="00452420" w:rsidRDefault="00533829" w:rsidP="00533829">
      <w:pPr>
        <w:rPr>
          <w:rFonts w:ascii="Times New Roman" w:hAnsi="Times New Roman"/>
          <w:sz w:val="24"/>
          <w:szCs w:val="24"/>
        </w:rPr>
      </w:pPr>
    </w:p>
    <w:p w14:paraId="3D37C721" w14:textId="77777777" w:rsidR="00A10C50" w:rsidRPr="00452420" w:rsidRDefault="00A10C50" w:rsidP="008934B4">
      <w:pPr>
        <w:tabs>
          <w:tab w:val="left" w:pos="7371"/>
        </w:tabs>
        <w:rPr>
          <w:rFonts w:ascii="Times New Roman" w:hAnsi="Times New Roman"/>
          <w:sz w:val="24"/>
          <w:szCs w:val="24"/>
        </w:rPr>
      </w:pPr>
    </w:p>
    <w:p w14:paraId="1FDF1E19" w14:textId="77777777" w:rsidR="00533829" w:rsidRPr="00452420" w:rsidRDefault="00533829" w:rsidP="007B0C48">
      <w:pPr>
        <w:tabs>
          <w:tab w:val="left" w:pos="7230"/>
        </w:tabs>
        <w:jc w:val="both"/>
        <w:rPr>
          <w:rFonts w:ascii="Times New Roman" w:hAnsi="Times New Roman"/>
          <w:sz w:val="24"/>
          <w:szCs w:val="24"/>
        </w:rPr>
      </w:pPr>
      <w:r w:rsidRPr="00452420">
        <w:rPr>
          <w:rFonts w:ascii="Times New Roman" w:hAnsi="Times New Roman"/>
          <w:sz w:val="24"/>
          <w:szCs w:val="24"/>
        </w:rPr>
        <w:t>Liebe Eltern, sehr geehrte Damen und Herren</w:t>
      </w:r>
      <w:r w:rsidR="008934B4" w:rsidRPr="00452420">
        <w:rPr>
          <w:rFonts w:ascii="Times New Roman" w:hAnsi="Times New Roman"/>
          <w:sz w:val="24"/>
          <w:szCs w:val="24"/>
        </w:rPr>
        <w:t xml:space="preserve">, </w:t>
      </w:r>
      <w:r w:rsidR="008934B4" w:rsidRPr="00452420">
        <w:rPr>
          <w:rFonts w:ascii="Times New Roman" w:hAnsi="Times New Roman"/>
          <w:sz w:val="24"/>
          <w:szCs w:val="24"/>
        </w:rPr>
        <w:tab/>
      </w:r>
      <w:r w:rsidR="00A828E3" w:rsidRPr="00452420">
        <w:rPr>
          <w:rFonts w:ascii="Times New Roman" w:hAnsi="Times New Roman"/>
          <w:sz w:val="24"/>
          <w:szCs w:val="24"/>
        </w:rPr>
        <w:t>Dülmen, 05.05.2021</w:t>
      </w:r>
    </w:p>
    <w:p w14:paraId="4D926824" w14:textId="77777777" w:rsidR="00533829" w:rsidRPr="00452420" w:rsidRDefault="00533829" w:rsidP="007B0C48">
      <w:pPr>
        <w:jc w:val="both"/>
        <w:rPr>
          <w:rFonts w:ascii="Times New Roman" w:hAnsi="Times New Roman"/>
          <w:sz w:val="24"/>
          <w:szCs w:val="24"/>
        </w:rPr>
      </w:pPr>
    </w:p>
    <w:p w14:paraId="04B21CBA" w14:textId="77777777" w:rsidR="00452420" w:rsidRDefault="001F7836" w:rsidP="007B0C48">
      <w:pPr>
        <w:jc w:val="both"/>
        <w:rPr>
          <w:rFonts w:ascii="Times New Roman" w:hAnsi="Times New Roman"/>
          <w:sz w:val="24"/>
          <w:szCs w:val="24"/>
        </w:rPr>
      </w:pPr>
      <w:r w:rsidRPr="00452420">
        <w:rPr>
          <w:rFonts w:ascii="Times New Roman" w:hAnsi="Times New Roman"/>
          <w:sz w:val="24"/>
          <w:szCs w:val="24"/>
        </w:rPr>
        <w:t xml:space="preserve">bis zu den Sommerferien werden in NRW alle Schülerinnen und Schüler zweimal wöchentlich auf eine Infektion mit dem Corona-Virus getestet. </w:t>
      </w:r>
    </w:p>
    <w:p w14:paraId="4004B169" w14:textId="77777777" w:rsidR="00452420" w:rsidRDefault="00452420" w:rsidP="007B0C48">
      <w:pPr>
        <w:jc w:val="both"/>
        <w:rPr>
          <w:rFonts w:ascii="Times New Roman" w:hAnsi="Times New Roman"/>
          <w:sz w:val="24"/>
          <w:szCs w:val="24"/>
        </w:rPr>
      </w:pPr>
    </w:p>
    <w:p w14:paraId="0F16D892" w14:textId="77777777" w:rsidR="001F7836" w:rsidRPr="00452420" w:rsidRDefault="001F7836" w:rsidP="007B0C48">
      <w:pPr>
        <w:jc w:val="both"/>
        <w:rPr>
          <w:rFonts w:ascii="Times New Roman" w:hAnsi="Times New Roman"/>
          <w:sz w:val="24"/>
          <w:szCs w:val="24"/>
        </w:rPr>
      </w:pPr>
      <w:r w:rsidRPr="00452420">
        <w:rPr>
          <w:rFonts w:ascii="Times New Roman" w:hAnsi="Times New Roman"/>
          <w:sz w:val="24"/>
          <w:szCs w:val="24"/>
        </w:rPr>
        <w:t xml:space="preserve">Ab </w:t>
      </w:r>
      <w:r w:rsidR="00A828E3" w:rsidRPr="00452420">
        <w:rPr>
          <w:rFonts w:ascii="Times New Roman" w:hAnsi="Times New Roman"/>
          <w:sz w:val="24"/>
          <w:szCs w:val="24"/>
        </w:rPr>
        <w:t>Montag, 10.05.2021</w:t>
      </w:r>
      <w:r w:rsidRPr="00452420">
        <w:rPr>
          <w:rFonts w:ascii="Times New Roman" w:hAnsi="Times New Roman"/>
          <w:sz w:val="24"/>
          <w:szCs w:val="24"/>
        </w:rPr>
        <w:t xml:space="preserve">, werden an Grund- und Förderschulen die bisherigen Selbsttests durch einen sehr </w:t>
      </w:r>
      <w:proofErr w:type="spellStart"/>
      <w:r w:rsidRPr="00452420">
        <w:rPr>
          <w:rFonts w:ascii="Times New Roman" w:hAnsi="Times New Roman"/>
          <w:sz w:val="24"/>
          <w:szCs w:val="24"/>
        </w:rPr>
        <w:t>kind</w:t>
      </w:r>
      <w:proofErr w:type="spellEnd"/>
      <w:r w:rsidRPr="00452420">
        <w:rPr>
          <w:rFonts w:ascii="Times New Roman" w:hAnsi="Times New Roman"/>
          <w:sz w:val="24"/>
          <w:szCs w:val="24"/>
        </w:rPr>
        <w:t xml:space="preserve">- und schulformgerechten „Lolli-Test“ ersetzt: Dabei lutschen die Schülerinnen und Schüler 30 Sekunden lang auf einem </w:t>
      </w:r>
      <w:proofErr w:type="spellStart"/>
      <w:r w:rsidRPr="00452420">
        <w:rPr>
          <w:rFonts w:ascii="Times New Roman" w:hAnsi="Times New Roman"/>
          <w:sz w:val="24"/>
          <w:szCs w:val="24"/>
        </w:rPr>
        <w:t>Abstrichtupfer</w:t>
      </w:r>
      <w:proofErr w:type="spellEnd"/>
      <w:r w:rsidRPr="00452420">
        <w:rPr>
          <w:rFonts w:ascii="Times New Roman" w:hAnsi="Times New Roman"/>
          <w:sz w:val="24"/>
          <w:szCs w:val="24"/>
        </w:rPr>
        <w:t xml:space="preserve"> (dem Lolli). Die </w:t>
      </w:r>
      <w:proofErr w:type="spellStart"/>
      <w:r w:rsidRPr="00452420">
        <w:rPr>
          <w:rFonts w:ascii="Times New Roman" w:hAnsi="Times New Roman"/>
          <w:sz w:val="24"/>
          <w:szCs w:val="24"/>
        </w:rPr>
        <w:t>Abstrichtupfer</w:t>
      </w:r>
      <w:proofErr w:type="spellEnd"/>
      <w:r w:rsidRPr="00452420">
        <w:rPr>
          <w:rFonts w:ascii="Times New Roman" w:hAnsi="Times New Roman"/>
          <w:sz w:val="24"/>
          <w:szCs w:val="24"/>
        </w:rPr>
        <w:t xml:space="preserve"> aller Kinder der Lerngruppe werden in einem Sammelgefäß zusammengeführt und als anonyme Sammelprobe (sog. „Pool“) noch am selben Tag in einem Labor nach der PCR-Methode ausgewertet. Diese Methode sichert ein sehr verlässliches Testergebnis. Zudem kann eine mögliche Infektion bei einem Kind durch einen PCR-Test deutlich früher festgestellt werden als durch einen Schnelltest, sodass auch die Gefahr einer Ansteckung rechtzeitig erkannt wird. </w:t>
      </w:r>
    </w:p>
    <w:p w14:paraId="7A7F2131" w14:textId="77777777" w:rsidR="001F7836" w:rsidRPr="00452420" w:rsidRDefault="001F7836" w:rsidP="007B0C48">
      <w:pPr>
        <w:jc w:val="both"/>
        <w:rPr>
          <w:rFonts w:ascii="Times New Roman" w:hAnsi="Times New Roman"/>
          <w:sz w:val="24"/>
          <w:szCs w:val="24"/>
        </w:rPr>
      </w:pPr>
    </w:p>
    <w:p w14:paraId="7A2951EE" w14:textId="77777777" w:rsidR="001F7836" w:rsidRPr="00452420" w:rsidRDefault="001F7836" w:rsidP="007B0C48">
      <w:pPr>
        <w:jc w:val="both"/>
        <w:rPr>
          <w:rFonts w:ascii="Times New Roman" w:hAnsi="Times New Roman"/>
          <w:b/>
          <w:sz w:val="24"/>
          <w:szCs w:val="24"/>
        </w:rPr>
      </w:pPr>
      <w:r w:rsidRPr="00452420">
        <w:rPr>
          <w:rFonts w:ascii="Times New Roman" w:hAnsi="Times New Roman"/>
          <w:b/>
          <w:sz w:val="24"/>
          <w:szCs w:val="24"/>
        </w:rPr>
        <w:t>Was passiert, wenn eine Pool-Testung negativ ist?</w:t>
      </w:r>
    </w:p>
    <w:p w14:paraId="1E38FE7D" w14:textId="77777777" w:rsidR="001F7836" w:rsidRPr="00452420" w:rsidRDefault="001F7836" w:rsidP="007B0C48">
      <w:pPr>
        <w:jc w:val="both"/>
        <w:rPr>
          <w:rFonts w:ascii="Times New Roman" w:hAnsi="Times New Roman"/>
          <w:sz w:val="24"/>
          <w:szCs w:val="24"/>
        </w:rPr>
      </w:pPr>
      <w:r w:rsidRPr="00452420">
        <w:rPr>
          <w:rFonts w:ascii="Times New Roman" w:hAnsi="Times New Roman"/>
          <w:sz w:val="24"/>
          <w:szCs w:val="24"/>
        </w:rPr>
        <w:t xml:space="preserve">Der im Alltag höchst wahrscheinliche Fall einer negativen Pool-Testung bedeutet, dass </w:t>
      </w:r>
      <w:r w:rsidR="00E75726" w:rsidRPr="00452420">
        <w:rPr>
          <w:rFonts w:ascii="Times New Roman" w:hAnsi="Times New Roman"/>
          <w:sz w:val="24"/>
          <w:szCs w:val="24"/>
        </w:rPr>
        <w:t xml:space="preserve">KEIN </w:t>
      </w:r>
      <w:r w:rsidRPr="00452420">
        <w:rPr>
          <w:rFonts w:ascii="Times New Roman" w:hAnsi="Times New Roman"/>
          <w:sz w:val="24"/>
          <w:szCs w:val="24"/>
        </w:rPr>
        <w:t>Kind der getesteten Gruppe positiv auf SARS-Cov-2 getestet wurde. In diesem Fall gibt es keine Rückmeldung von Seiten der Schule. Der Wechselunterricht wird in der Ihnen bekannten Form fortgesetzt.</w:t>
      </w:r>
    </w:p>
    <w:p w14:paraId="0B87D1F6" w14:textId="77777777" w:rsidR="00A828E3" w:rsidRPr="00452420" w:rsidRDefault="00A828E3" w:rsidP="007B0C48">
      <w:pPr>
        <w:jc w:val="both"/>
        <w:rPr>
          <w:rFonts w:ascii="Times New Roman" w:hAnsi="Times New Roman"/>
          <w:sz w:val="24"/>
          <w:szCs w:val="24"/>
        </w:rPr>
      </w:pPr>
    </w:p>
    <w:p w14:paraId="748E87F5" w14:textId="77777777" w:rsidR="00A828E3" w:rsidRPr="00452420" w:rsidRDefault="00A828E3" w:rsidP="007B0C48">
      <w:pPr>
        <w:overflowPunct w:val="0"/>
        <w:autoSpaceDE w:val="0"/>
        <w:autoSpaceDN w:val="0"/>
        <w:adjustRightInd w:val="0"/>
        <w:jc w:val="both"/>
        <w:rPr>
          <w:rFonts w:ascii="Times New Roman" w:hAnsi="Times New Roman"/>
          <w:b/>
          <w:sz w:val="24"/>
          <w:szCs w:val="24"/>
        </w:rPr>
      </w:pPr>
      <w:r w:rsidRPr="00452420">
        <w:rPr>
          <w:rFonts w:ascii="Times New Roman" w:hAnsi="Times New Roman"/>
          <w:b/>
          <w:sz w:val="24"/>
          <w:szCs w:val="24"/>
        </w:rPr>
        <w:t xml:space="preserve">Was passiert, wenn eine Pool-Testung positiv ist? </w:t>
      </w:r>
    </w:p>
    <w:p w14:paraId="1B02A7AF" w14:textId="77777777" w:rsidR="00452420" w:rsidRDefault="00A828E3" w:rsidP="007B0C48">
      <w:pPr>
        <w:jc w:val="both"/>
        <w:rPr>
          <w:rFonts w:ascii="Times New Roman" w:hAnsi="Times New Roman"/>
          <w:sz w:val="24"/>
          <w:szCs w:val="24"/>
        </w:rPr>
      </w:pPr>
      <w:r w:rsidRPr="00452420">
        <w:rPr>
          <w:rFonts w:ascii="Times New Roman" w:hAnsi="Times New Roman"/>
          <w:sz w:val="24"/>
          <w:szCs w:val="24"/>
        </w:rPr>
        <w:t xml:space="preserve">Sollte doch einmal eine positive Pool-Testung auftreten, bedeutet das, dass mindestens eine Person der Pool-Gruppe positiv auf SARS-Cov-2 getestet wurde. In diesem Fall erfolgt durch das Labor eine Meldung an die Schule. Die Schule informiert umgehend die Eltern der betroffenen Kinder über die vereinbarten Meldeketten. </w:t>
      </w:r>
    </w:p>
    <w:p w14:paraId="4FE7AAC8" w14:textId="77777777" w:rsidR="00452420" w:rsidRDefault="00452420" w:rsidP="007B0C48">
      <w:pPr>
        <w:jc w:val="both"/>
        <w:rPr>
          <w:rFonts w:ascii="Times New Roman" w:hAnsi="Times New Roman"/>
          <w:sz w:val="24"/>
          <w:szCs w:val="24"/>
        </w:rPr>
      </w:pPr>
    </w:p>
    <w:p w14:paraId="058F9C11" w14:textId="77777777" w:rsidR="00E75726" w:rsidRPr="00452420" w:rsidRDefault="00A828E3" w:rsidP="007B0C48">
      <w:pPr>
        <w:jc w:val="both"/>
        <w:rPr>
          <w:rFonts w:ascii="Times New Roman" w:hAnsi="Times New Roman"/>
          <w:sz w:val="24"/>
          <w:szCs w:val="24"/>
        </w:rPr>
      </w:pPr>
      <w:r w:rsidRPr="00452420">
        <w:rPr>
          <w:rFonts w:ascii="Times New Roman" w:hAnsi="Times New Roman"/>
          <w:sz w:val="24"/>
          <w:szCs w:val="24"/>
        </w:rPr>
        <w:t xml:space="preserve">Aus organisatorischen Gründen kann es allerdings vorkommen, dass die Information erst am </w:t>
      </w:r>
      <w:r w:rsidR="00E75726" w:rsidRPr="00452420">
        <w:rPr>
          <w:rFonts w:ascii="Times New Roman" w:hAnsi="Times New Roman"/>
          <w:sz w:val="24"/>
          <w:szCs w:val="24"/>
        </w:rPr>
        <w:t xml:space="preserve">späten Abend oder am nächsten </w:t>
      </w:r>
      <w:r w:rsidRPr="00452420">
        <w:rPr>
          <w:rFonts w:ascii="Times New Roman" w:hAnsi="Times New Roman"/>
          <w:sz w:val="24"/>
          <w:szCs w:val="24"/>
        </w:rPr>
        <w:t xml:space="preserve">Tag morgens vor Schulbeginn erfolgt. Über das weitere Vorgehen und die nächsten Schritte in diesem Fall werden Sie </w:t>
      </w:r>
      <w:r w:rsidR="00E75726" w:rsidRPr="00452420">
        <w:rPr>
          <w:rFonts w:ascii="Times New Roman" w:hAnsi="Times New Roman"/>
          <w:sz w:val="24"/>
          <w:szCs w:val="24"/>
        </w:rPr>
        <w:t>– vorab telefonisch – von d</w:t>
      </w:r>
      <w:r w:rsidRPr="00452420">
        <w:rPr>
          <w:rFonts w:ascii="Times New Roman" w:hAnsi="Times New Roman"/>
          <w:sz w:val="24"/>
          <w:szCs w:val="24"/>
        </w:rPr>
        <w:t xml:space="preserve">er Schulleitung informiert. </w:t>
      </w:r>
    </w:p>
    <w:p w14:paraId="7162F0BE" w14:textId="77777777" w:rsidR="00666A1B" w:rsidRDefault="00E75726" w:rsidP="007B0C48">
      <w:pPr>
        <w:jc w:val="both"/>
        <w:rPr>
          <w:rFonts w:ascii="Times New Roman" w:hAnsi="Times New Roman"/>
          <w:sz w:val="24"/>
          <w:szCs w:val="24"/>
        </w:rPr>
      </w:pPr>
      <w:r w:rsidRPr="00452420">
        <w:rPr>
          <w:rFonts w:ascii="Times New Roman" w:hAnsi="Times New Roman"/>
          <w:sz w:val="24"/>
          <w:szCs w:val="24"/>
        </w:rPr>
        <w:t>Bitte stellen Sie sicher, dass Sie für die Schul- und Klassenleitung verlässlich</w:t>
      </w:r>
      <w:r w:rsidR="00666A1B" w:rsidRPr="00452420">
        <w:rPr>
          <w:rFonts w:ascii="Times New Roman" w:hAnsi="Times New Roman"/>
          <w:sz w:val="24"/>
          <w:szCs w:val="24"/>
        </w:rPr>
        <w:t xml:space="preserve"> telefonisch erreichbar sind. Und bitte kontrollieren Sie immer, bevor Sie Ihr Kind in die Schule schicken, ob ein Anruf der Schule sie möglicherweise nicht erreicht hat! Nehmen Sie in diesem Fall bitte umgehend mit der Klassenleitung Kontakt auf.</w:t>
      </w:r>
    </w:p>
    <w:p w14:paraId="7BBAAE8B" w14:textId="77777777" w:rsidR="00452420" w:rsidRPr="00452420" w:rsidRDefault="00452420" w:rsidP="007B0C48">
      <w:pPr>
        <w:jc w:val="both"/>
        <w:rPr>
          <w:rFonts w:ascii="Times New Roman" w:hAnsi="Times New Roman"/>
          <w:sz w:val="24"/>
          <w:szCs w:val="24"/>
        </w:rPr>
      </w:pPr>
    </w:p>
    <w:p w14:paraId="43C6FEB6" w14:textId="77777777" w:rsidR="00452420" w:rsidRDefault="00452420" w:rsidP="007B0C48">
      <w:pPr>
        <w:tabs>
          <w:tab w:val="left" w:pos="7938"/>
        </w:tabs>
        <w:jc w:val="both"/>
        <w:rPr>
          <w:rFonts w:ascii="Times New Roman" w:hAnsi="Times New Roman"/>
          <w:sz w:val="24"/>
          <w:szCs w:val="24"/>
        </w:rPr>
      </w:pPr>
      <w:r>
        <w:rPr>
          <w:rFonts w:ascii="Times New Roman" w:hAnsi="Times New Roman"/>
          <w:sz w:val="24"/>
          <w:szCs w:val="24"/>
        </w:rPr>
        <w:tab/>
        <w:t>…</w:t>
      </w:r>
    </w:p>
    <w:p w14:paraId="44265B77" w14:textId="77777777" w:rsidR="00A828E3" w:rsidRPr="00452420" w:rsidRDefault="00A828E3" w:rsidP="007B0C48">
      <w:pPr>
        <w:jc w:val="both"/>
        <w:rPr>
          <w:rFonts w:ascii="Times New Roman" w:hAnsi="Times New Roman"/>
          <w:sz w:val="24"/>
          <w:szCs w:val="24"/>
        </w:rPr>
      </w:pPr>
      <w:r w:rsidRPr="00452420">
        <w:rPr>
          <w:rFonts w:ascii="Times New Roman" w:hAnsi="Times New Roman"/>
          <w:sz w:val="24"/>
          <w:szCs w:val="24"/>
        </w:rPr>
        <w:lastRenderedPageBreak/>
        <w:t xml:space="preserve">Für den Fall einer notwendigen Zweittestung erhält Ihr Kind rein vorsorglich ein separates </w:t>
      </w:r>
      <w:proofErr w:type="spellStart"/>
      <w:r w:rsidRPr="00452420">
        <w:rPr>
          <w:rFonts w:ascii="Times New Roman" w:hAnsi="Times New Roman"/>
          <w:sz w:val="24"/>
          <w:szCs w:val="24"/>
        </w:rPr>
        <w:t>Testkid</w:t>
      </w:r>
      <w:proofErr w:type="spellEnd"/>
      <w:r w:rsidRPr="00452420">
        <w:rPr>
          <w:rFonts w:ascii="Times New Roman" w:hAnsi="Times New Roman"/>
          <w:sz w:val="24"/>
          <w:szCs w:val="24"/>
        </w:rPr>
        <w:t xml:space="preserve"> für diese Testung zuhause. Dieses Vorgehen stellt sicher, dass sich nicht ein einzelnes Kind in der Gruppe offenbaren muss und somit in seinen Persönlichkeitsrechten geschützt ist. </w:t>
      </w:r>
    </w:p>
    <w:p w14:paraId="0E8FCBC9" w14:textId="77777777" w:rsidR="008E5F96" w:rsidRDefault="008E5F96" w:rsidP="007B0C48">
      <w:pPr>
        <w:jc w:val="both"/>
        <w:rPr>
          <w:rFonts w:ascii="Times New Roman" w:hAnsi="Times New Roman"/>
          <w:sz w:val="24"/>
          <w:szCs w:val="24"/>
        </w:rPr>
      </w:pPr>
    </w:p>
    <w:p w14:paraId="3D89928B" w14:textId="77777777" w:rsidR="00A828E3" w:rsidRPr="00452420" w:rsidRDefault="00A828E3" w:rsidP="007B0C48">
      <w:pPr>
        <w:jc w:val="both"/>
        <w:rPr>
          <w:rFonts w:ascii="Times New Roman" w:hAnsi="Times New Roman"/>
          <w:sz w:val="24"/>
          <w:szCs w:val="24"/>
        </w:rPr>
      </w:pPr>
      <w:r w:rsidRPr="00452420">
        <w:rPr>
          <w:rFonts w:ascii="Times New Roman" w:hAnsi="Times New Roman"/>
          <w:sz w:val="24"/>
          <w:szCs w:val="24"/>
        </w:rPr>
        <w:t>An dieser Stelle sei deutlich darauf hingewiesen, dass bei auftretenden Schwierigkeiten in der Nachtestung die Eltern verpflichtet sind, auf Haus- oder Kinderärzte zuzugehen, damit diese die dann notwendigen Schritte (u. a. PCR-Test veranlassen, Kontaktpersonen feststellen) einleiten können. Die Teilnahme am Präsenzunterricht oder an Betreuungsangeboten der Schule ist in diesem Fall erst wieder nach Vorlage eines negativen PCR-Tests möglich.</w:t>
      </w:r>
    </w:p>
    <w:p w14:paraId="61C7C4FF" w14:textId="77777777" w:rsidR="00A828E3" w:rsidRPr="00452420" w:rsidRDefault="00A828E3" w:rsidP="007B0C48">
      <w:pPr>
        <w:jc w:val="both"/>
        <w:rPr>
          <w:rFonts w:ascii="Times New Roman" w:hAnsi="Times New Roman"/>
          <w:sz w:val="24"/>
          <w:szCs w:val="24"/>
        </w:rPr>
      </w:pPr>
    </w:p>
    <w:p w14:paraId="47DD570F" w14:textId="77777777" w:rsidR="00E75726" w:rsidRPr="00452420" w:rsidRDefault="00A828E3" w:rsidP="007B0C48">
      <w:pPr>
        <w:jc w:val="both"/>
        <w:rPr>
          <w:rFonts w:ascii="Times New Roman" w:hAnsi="Times New Roman"/>
          <w:sz w:val="24"/>
          <w:szCs w:val="24"/>
        </w:rPr>
      </w:pPr>
      <w:r w:rsidRPr="00452420">
        <w:rPr>
          <w:rFonts w:ascii="Times New Roman" w:hAnsi="Times New Roman"/>
          <w:sz w:val="24"/>
          <w:szCs w:val="24"/>
        </w:rPr>
        <w:t>Weitere Informationen zu dem Lolli-Test</w:t>
      </w:r>
      <w:r w:rsidR="005A6EFE">
        <w:rPr>
          <w:rFonts w:ascii="Times New Roman" w:hAnsi="Times New Roman"/>
          <w:sz w:val="24"/>
          <w:szCs w:val="24"/>
        </w:rPr>
        <w:t xml:space="preserve"> </w:t>
      </w:r>
      <w:r w:rsidRPr="00452420">
        <w:rPr>
          <w:rFonts w:ascii="Times New Roman" w:hAnsi="Times New Roman"/>
          <w:sz w:val="24"/>
          <w:szCs w:val="24"/>
        </w:rPr>
        <w:t>finden Sie auf den Seiten des Bildungsportals</w:t>
      </w:r>
      <w:r w:rsidR="00E75726" w:rsidRPr="00452420">
        <w:rPr>
          <w:rFonts w:ascii="Times New Roman" w:hAnsi="Times New Roman"/>
          <w:sz w:val="24"/>
          <w:szCs w:val="24"/>
        </w:rPr>
        <w:t xml:space="preserve"> unter</w:t>
      </w:r>
      <w:r w:rsidRPr="00452420">
        <w:rPr>
          <w:rFonts w:ascii="Times New Roman" w:hAnsi="Times New Roman"/>
          <w:sz w:val="24"/>
          <w:szCs w:val="24"/>
        </w:rPr>
        <w:t xml:space="preserve">: </w:t>
      </w:r>
      <w:r w:rsidR="008E5F96">
        <w:rPr>
          <w:rFonts w:ascii="Times New Roman" w:hAnsi="Times New Roman"/>
          <w:sz w:val="24"/>
          <w:szCs w:val="24"/>
        </w:rPr>
        <w:br/>
      </w:r>
    </w:p>
    <w:p w14:paraId="1161ADEC" w14:textId="77777777" w:rsidR="00666A1B" w:rsidRPr="005A6EFE" w:rsidRDefault="00A828E3" w:rsidP="007B0C48">
      <w:pPr>
        <w:ind w:firstLine="708"/>
        <w:jc w:val="both"/>
        <w:rPr>
          <w:rFonts w:ascii="Times New Roman" w:hAnsi="Times New Roman"/>
          <w:i/>
          <w:sz w:val="24"/>
          <w:szCs w:val="24"/>
        </w:rPr>
      </w:pPr>
      <w:r w:rsidRPr="005A6EFE">
        <w:rPr>
          <w:rFonts w:ascii="Times New Roman" w:hAnsi="Times New Roman"/>
          <w:i/>
          <w:sz w:val="24"/>
          <w:szCs w:val="24"/>
        </w:rPr>
        <w:t xml:space="preserve">https://www.schulministerium.nrw/lolli-tests </w:t>
      </w:r>
      <w:r w:rsidR="008E5F96" w:rsidRPr="005A6EFE">
        <w:rPr>
          <w:rFonts w:ascii="Times New Roman" w:hAnsi="Times New Roman"/>
          <w:i/>
          <w:sz w:val="24"/>
          <w:szCs w:val="24"/>
        </w:rPr>
        <w:br/>
      </w:r>
    </w:p>
    <w:p w14:paraId="6B59F78C" w14:textId="77777777" w:rsidR="00A828E3" w:rsidRPr="00452420" w:rsidRDefault="00A828E3" w:rsidP="007B0C48">
      <w:pPr>
        <w:jc w:val="both"/>
        <w:rPr>
          <w:rFonts w:ascii="Times New Roman" w:hAnsi="Times New Roman"/>
          <w:sz w:val="24"/>
          <w:szCs w:val="24"/>
        </w:rPr>
      </w:pPr>
      <w:r w:rsidRPr="00452420">
        <w:rPr>
          <w:rFonts w:ascii="Times New Roman" w:hAnsi="Times New Roman"/>
          <w:sz w:val="24"/>
          <w:szCs w:val="24"/>
        </w:rPr>
        <w:t>Dieser einfach und sehr schnell zu handhabende Test hilft uns allen, das Infektionsgeschehen besser einzudämmen und gleichzeitig Ihnen und Ihren Kindern größtmögliche Sicherheit für das Lernen in der Schule zu geben. Damit verbunden</w:t>
      </w:r>
      <w:r w:rsidR="00666A1B" w:rsidRPr="00452420">
        <w:rPr>
          <w:rFonts w:ascii="Times New Roman" w:hAnsi="Times New Roman"/>
          <w:sz w:val="24"/>
          <w:szCs w:val="24"/>
        </w:rPr>
        <w:t>,</w:t>
      </w:r>
      <w:r w:rsidRPr="00452420">
        <w:rPr>
          <w:rFonts w:ascii="Times New Roman" w:hAnsi="Times New Roman"/>
          <w:sz w:val="24"/>
          <w:szCs w:val="24"/>
        </w:rPr>
        <w:t xml:space="preserve"> eröffnet sich auch der Weg für die Schülerinnen und Schüler sowie für Sie als Eltern für ein Mehr an Verlässlichkeit und Regelmäßigkeit mit Blick auf den Schulbesuch. </w:t>
      </w:r>
    </w:p>
    <w:p w14:paraId="757A9444" w14:textId="77777777" w:rsidR="00A828E3" w:rsidRPr="00452420" w:rsidRDefault="00A828E3" w:rsidP="007B0C48">
      <w:pPr>
        <w:jc w:val="both"/>
        <w:rPr>
          <w:rFonts w:ascii="Times New Roman" w:hAnsi="Times New Roman"/>
          <w:sz w:val="24"/>
          <w:szCs w:val="24"/>
        </w:rPr>
      </w:pPr>
    </w:p>
    <w:p w14:paraId="7A96EFCF" w14:textId="77777777" w:rsidR="00A828E3" w:rsidRPr="00452420" w:rsidRDefault="00A828E3" w:rsidP="007B0C48">
      <w:pPr>
        <w:jc w:val="both"/>
        <w:rPr>
          <w:rFonts w:ascii="Times New Roman" w:hAnsi="Times New Roman"/>
          <w:sz w:val="24"/>
          <w:szCs w:val="24"/>
        </w:rPr>
      </w:pPr>
      <w:r w:rsidRPr="00452420">
        <w:rPr>
          <w:rFonts w:ascii="Times New Roman" w:hAnsi="Times New Roman"/>
          <w:sz w:val="24"/>
          <w:szCs w:val="24"/>
        </w:rPr>
        <w:t>Bei weiteren Fragen stehen wir Ihnen gerne zur Verfügung.</w:t>
      </w:r>
    </w:p>
    <w:p w14:paraId="0B7AC2D3" w14:textId="77777777" w:rsidR="00A828E3" w:rsidRPr="00452420" w:rsidRDefault="00A828E3" w:rsidP="007B0C48">
      <w:pPr>
        <w:jc w:val="both"/>
        <w:rPr>
          <w:rFonts w:ascii="Times New Roman" w:hAnsi="Times New Roman"/>
          <w:sz w:val="24"/>
          <w:szCs w:val="24"/>
        </w:rPr>
      </w:pPr>
    </w:p>
    <w:p w14:paraId="7F90DE68" w14:textId="77777777" w:rsidR="008E5F96" w:rsidRDefault="008E5F96" w:rsidP="007B0C48">
      <w:pPr>
        <w:spacing w:line="276" w:lineRule="auto"/>
        <w:jc w:val="both"/>
        <w:rPr>
          <w:rFonts w:ascii="Times New Roman" w:hAnsi="Times New Roman"/>
          <w:sz w:val="24"/>
          <w:szCs w:val="24"/>
        </w:rPr>
      </w:pPr>
      <w:r>
        <w:rPr>
          <w:rFonts w:ascii="Times New Roman" w:hAnsi="Times New Roman"/>
          <w:sz w:val="24"/>
          <w:szCs w:val="24"/>
        </w:rPr>
        <w:t xml:space="preserve">Herzlichen Dank für Ihre Unterstützung! </w:t>
      </w:r>
    </w:p>
    <w:p w14:paraId="73B1401A" w14:textId="77777777" w:rsidR="008E5F96" w:rsidRDefault="008E5F96" w:rsidP="007B0C48">
      <w:pPr>
        <w:spacing w:line="276" w:lineRule="auto"/>
        <w:jc w:val="both"/>
        <w:rPr>
          <w:rFonts w:ascii="Times New Roman" w:hAnsi="Times New Roman"/>
          <w:sz w:val="24"/>
          <w:szCs w:val="24"/>
        </w:rPr>
      </w:pPr>
    </w:p>
    <w:p w14:paraId="71F51D41" w14:textId="77777777" w:rsidR="00A828E3" w:rsidRPr="00452420" w:rsidRDefault="00666A1B" w:rsidP="007B0C48">
      <w:pPr>
        <w:spacing w:line="276" w:lineRule="auto"/>
        <w:jc w:val="both"/>
        <w:rPr>
          <w:rFonts w:ascii="Times New Roman" w:hAnsi="Times New Roman"/>
          <w:sz w:val="24"/>
          <w:szCs w:val="24"/>
        </w:rPr>
      </w:pPr>
      <w:r w:rsidRPr="00452420">
        <w:rPr>
          <w:rFonts w:ascii="Times New Roman" w:hAnsi="Times New Roman"/>
          <w:sz w:val="24"/>
          <w:szCs w:val="24"/>
        </w:rPr>
        <w:t>Mit freundlichen Grüßen</w:t>
      </w:r>
    </w:p>
    <w:p w14:paraId="63703189" w14:textId="77777777" w:rsidR="00666A1B" w:rsidRPr="00452420" w:rsidRDefault="00666A1B" w:rsidP="007B0C48">
      <w:pPr>
        <w:spacing w:line="276" w:lineRule="auto"/>
        <w:jc w:val="both"/>
        <w:rPr>
          <w:rFonts w:ascii="Times New Roman" w:hAnsi="Times New Roman"/>
          <w:sz w:val="24"/>
          <w:szCs w:val="24"/>
        </w:rPr>
      </w:pPr>
    </w:p>
    <w:p w14:paraId="62293666" w14:textId="77777777" w:rsidR="00666A1B" w:rsidRPr="00452420" w:rsidRDefault="00666A1B" w:rsidP="007B0C48">
      <w:pPr>
        <w:spacing w:line="276" w:lineRule="auto"/>
        <w:jc w:val="both"/>
        <w:rPr>
          <w:rFonts w:ascii="Times New Roman" w:hAnsi="Times New Roman"/>
          <w:sz w:val="24"/>
          <w:szCs w:val="24"/>
        </w:rPr>
      </w:pPr>
    </w:p>
    <w:p w14:paraId="6218DAE4" w14:textId="77777777" w:rsidR="00666A1B" w:rsidRPr="00452420" w:rsidRDefault="00666A1B" w:rsidP="007B0C48">
      <w:pPr>
        <w:spacing w:line="276" w:lineRule="auto"/>
        <w:jc w:val="both"/>
        <w:rPr>
          <w:rFonts w:ascii="Times New Roman" w:hAnsi="Times New Roman"/>
          <w:sz w:val="24"/>
          <w:szCs w:val="24"/>
        </w:rPr>
      </w:pPr>
      <w:r w:rsidRPr="00452420">
        <w:rPr>
          <w:rFonts w:ascii="Times New Roman" w:hAnsi="Times New Roman"/>
          <w:sz w:val="24"/>
          <w:szCs w:val="24"/>
        </w:rPr>
        <w:t>Lothar Rotherm</w:t>
      </w:r>
    </w:p>
    <w:p w14:paraId="6E9255FC" w14:textId="77777777" w:rsidR="00666A1B" w:rsidRPr="00452420" w:rsidRDefault="00666A1B" w:rsidP="007B0C48">
      <w:pPr>
        <w:spacing w:line="276" w:lineRule="auto"/>
        <w:jc w:val="both"/>
        <w:rPr>
          <w:rFonts w:ascii="Times New Roman" w:hAnsi="Times New Roman"/>
          <w:sz w:val="24"/>
          <w:szCs w:val="24"/>
        </w:rPr>
      </w:pPr>
      <w:r w:rsidRPr="00452420">
        <w:rPr>
          <w:rFonts w:ascii="Times New Roman" w:hAnsi="Times New Roman"/>
          <w:sz w:val="24"/>
          <w:szCs w:val="24"/>
        </w:rPr>
        <w:t>Schulleiter</w:t>
      </w:r>
    </w:p>
    <w:sectPr w:rsidR="00666A1B" w:rsidRPr="00452420" w:rsidSect="007B0C48">
      <w:pgSz w:w="11906" w:h="16838"/>
      <w:pgMar w:top="1247" w:right="102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7753"/>
    <w:multiLevelType w:val="hybridMultilevel"/>
    <w:tmpl w:val="E1EA685A"/>
    <w:lvl w:ilvl="0" w:tplc="753A9D4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E75BE"/>
    <w:multiLevelType w:val="hybridMultilevel"/>
    <w:tmpl w:val="9BB26548"/>
    <w:lvl w:ilvl="0" w:tplc="E382A918">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251001"/>
    <w:multiLevelType w:val="hybridMultilevel"/>
    <w:tmpl w:val="F83E2598"/>
    <w:lvl w:ilvl="0" w:tplc="429CC0F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B44AC"/>
    <w:multiLevelType w:val="hybridMultilevel"/>
    <w:tmpl w:val="5C36F402"/>
    <w:lvl w:ilvl="0" w:tplc="3CF62290">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7EB2D29"/>
    <w:multiLevelType w:val="hybridMultilevel"/>
    <w:tmpl w:val="11E28988"/>
    <w:lvl w:ilvl="0" w:tplc="40D6B23A">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4B"/>
    <w:rsid w:val="000171B9"/>
    <w:rsid w:val="000220CA"/>
    <w:rsid w:val="000404B4"/>
    <w:rsid w:val="000E3918"/>
    <w:rsid w:val="000F654D"/>
    <w:rsid w:val="00121A4F"/>
    <w:rsid w:val="0016504B"/>
    <w:rsid w:val="001651BE"/>
    <w:rsid w:val="001F7836"/>
    <w:rsid w:val="002020AC"/>
    <w:rsid w:val="002D326C"/>
    <w:rsid w:val="00311156"/>
    <w:rsid w:val="003304F6"/>
    <w:rsid w:val="003F1994"/>
    <w:rsid w:val="00452420"/>
    <w:rsid w:val="00486B29"/>
    <w:rsid w:val="00533829"/>
    <w:rsid w:val="005340F5"/>
    <w:rsid w:val="005575AD"/>
    <w:rsid w:val="005A6EFE"/>
    <w:rsid w:val="005B417E"/>
    <w:rsid w:val="005E77F8"/>
    <w:rsid w:val="006315FF"/>
    <w:rsid w:val="00661BE6"/>
    <w:rsid w:val="0066678D"/>
    <w:rsid w:val="00666850"/>
    <w:rsid w:val="00666A1B"/>
    <w:rsid w:val="006A0E03"/>
    <w:rsid w:val="00720C08"/>
    <w:rsid w:val="007660DE"/>
    <w:rsid w:val="00781874"/>
    <w:rsid w:val="00784A5E"/>
    <w:rsid w:val="007A2063"/>
    <w:rsid w:val="007B0C48"/>
    <w:rsid w:val="007B7DF2"/>
    <w:rsid w:val="008135DD"/>
    <w:rsid w:val="0081443A"/>
    <w:rsid w:val="00815692"/>
    <w:rsid w:val="008441AE"/>
    <w:rsid w:val="00875896"/>
    <w:rsid w:val="008934B4"/>
    <w:rsid w:val="008A2BFF"/>
    <w:rsid w:val="008E5F96"/>
    <w:rsid w:val="00906FB3"/>
    <w:rsid w:val="009260A9"/>
    <w:rsid w:val="00933B52"/>
    <w:rsid w:val="00A10C50"/>
    <w:rsid w:val="00A17F26"/>
    <w:rsid w:val="00A34AAF"/>
    <w:rsid w:val="00A828E3"/>
    <w:rsid w:val="00A86724"/>
    <w:rsid w:val="00B84BFB"/>
    <w:rsid w:val="00CA3B6E"/>
    <w:rsid w:val="00CA79DF"/>
    <w:rsid w:val="00CE0C03"/>
    <w:rsid w:val="00D01812"/>
    <w:rsid w:val="00D6793D"/>
    <w:rsid w:val="00DD46F2"/>
    <w:rsid w:val="00DE1D92"/>
    <w:rsid w:val="00DE33F8"/>
    <w:rsid w:val="00E36627"/>
    <w:rsid w:val="00E75726"/>
    <w:rsid w:val="00E95086"/>
    <w:rsid w:val="00EA3CF6"/>
    <w:rsid w:val="00F258E0"/>
    <w:rsid w:val="00F546E0"/>
    <w:rsid w:val="00F54D28"/>
    <w:rsid w:val="00F57577"/>
    <w:rsid w:val="00FA3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9E6F"/>
  <w15:chartTrackingRefBased/>
  <w15:docId w15:val="{5702877F-DD74-407C-9370-1037CD5B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1AE"/>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6504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D32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326C"/>
    <w:rPr>
      <w:rFonts w:ascii="Segoe UI" w:hAnsi="Segoe UI" w:cs="Segoe UI"/>
      <w:sz w:val="18"/>
      <w:szCs w:val="18"/>
    </w:rPr>
  </w:style>
  <w:style w:type="character" w:styleId="Hyperlink">
    <w:name w:val="Hyperlink"/>
    <w:basedOn w:val="Absatz-Standardschriftart"/>
    <w:uiPriority w:val="99"/>
    <w:semiHidden/>
    <w:unhideWhenUsed/>
    <w:rsid w:val="008441AE"/>
    <w:rPr>
      <w:color w:val="0563C1"/>
      <w:u w:val="single"/>
    </w:rPr>
  </w:style>
  <w:style w:type="paragraph" w:styleId="NurText">
    <w:name w:val="Plain Text"/>
    <w:basedOn w:val="Standard"/>
    <w:link w:val="NurTextZchn"/>
    <w:uiPriority w:val="99"/>
    <w:unhideWhenUsed/>
    <w:rsid w:val="00533829"/>
    <w:rPr>
      <w:rFonts w:cstheme="minorBidi"/>
      <w:szCs w:val="21"/>
    </w:rPr>
  </w:style>
  <w:style w:type="character" w:customStyle="1" w:styleId="NurTextZchn">
    <w:name w:val="Nur Text Zchn"/>
    <w:basedOn w:val="Absatz-Standardschriftart"/>
    <w:link w:val="NurText"/>
    <w:uiPriority w:val="99"/>
    <w:rsid w:val="00533829"/>
    <w:rPr>
      <w:rFonts w:ascii="Calibri" w:hAnsi="Calibri"/>
      <w:szCs w:val="21"/>
    </w:rPr>
  </w:style>
  <w:style w:type="paragraph" w:styleId="Listenabsatz">
    <w:name w:val="List Paragraph"/>
    <w:basedOn w:val="Standard"/>
    <w:uiPriority w:val="34"/>
    <w:qFormat/>
    <w:rsid w:val="00533829"/>
    <w:pPr>
      <w:ind w:left="720"/>
      <w:contextualSpacing/>
    </w:pPr>
    <w:rPr>
      <w:rFonts w:ascii="Times New Roman" w:hAnsi="Times New Roman"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80833">
      <w:bodyDiv w:val="1"/>
      <w:marLeft w:val="0"/>
      <w:marRight w:val="0"/>
      <w:marTop w:val="0"/>
      <w:marBottom w:val="0"/>
      <w:divBdr>
        <w:top w:val="none" w:sz="0" w:space="0" w:color="auto"/>
        <w:left w:val="none" w:sz="0" w:space="0" w:color="auto"/>
        <w:bottom w:val="none" w:sz="0" w:space="0" w:color="auto"/>
        <w:right w:val="none" w:sz="0" w:space="0" w:color="auto"/>
      </w:divBdr>
    </w:div>
    <w:div w:id="622003997">
      <w:bodyDiv w:val="1"/>
      <w:marLeft w:val="0"/>
      <w:marRight w:val="0"/>
      <w:marTop w:val="0"/>
      <w:marBottom w:val="0"/>
      <w:divBdr>
        <w:top w:val="none" w:sz="0" w:space="0" w:color="auto"/>
        <w:left w:val="none" w:sz="0" w:space="0" w:color="auto"/>
        <w:bottom w:val="none" w:sz="0" w:space="0" w:color="auto"/>
        <w:right w:val="none" w:sz="0" w:space="0" w:color="auto"/>
      </w:divBdr>
    </w:div>
    <w:div w:id="1506822024">
      <w:bodyDiv w:val="1"/>
      <w:marLeft w:val="0"/>
      <w:marRight w:val="0"/>
      <w:marTop w:val="0"/>
      <w:marBottom w:val="0"/>
      <w:divBdr>
        <w:top w:val="none" w:sz="0" w:space="0" w:color="auto"/>
        <w:left w:val="none" w:sz="0" w:space="0" w:color="auto"/>
        <w:bottom w:val="none" w:sz="0" w:space="0" w:color="auto"/>
        <w:right w:val="none" w:sz="0" w:space="0" w:color="auto"/>
      </w:divBdr>
    </w:div>
    <w:div w:id="19553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Coesfeld</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Rotherm, Lothar</dc:creator>
  <cp:keywords/>
  <dc:description/>
  <cp:lastModifiedBy>Christine Lauterbach</cp:lastModifiedBy>
  <cp:revision>2</cp:revision>
  <cp:lastPrinted>2021-05-05T08:20:00Z</cp:lastPrinted>
  <dcterms:created xsi:type="dcterms:W3CDTF">2021-05-09T07:50:00Z</dcterms:created>
  <dcterms:modified xsi:type="dcterms:W3CDTF">2021-05-09T07:50:00Z</dcterms:modified>
</cp:coreProperties>
</file>